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DE58" w14:textId="77777777" w:rsidR="005759B8" w:rsidRPr="00364895" w:rsidRDefault="005759B8" w:rsidP="006B1DD9">
      <w:pPr>
        <w:spacing w:after="0"/>
        <w:jc w:val="center"/>
        <w:rPr>
          <w:b/>
          <w:bCs/>
          <w:color w:val="000000" w:themeColor="text1"/>
          <w:sz w:val="32"/>
          <w:szCs w:val="28"/>
        </w:rPr>
      </w:pPr>
      <w:r w:rsidRPr="00364895">
        <w:rPr>
          <w:b/>
          <w:bCs/>
          <w:color w:val="000000" w:themeColor="text1"/>
          <w:sz w:val="32"/>
          <w:szCs w:val="28"/>
        </w:rPr>
        <w:t>NORTH TURTON PARISH COUNCIL</w:t>
      </w:r>
    </w:p>
    <w:p w14:paraId="03D1AED6" w14:textId="77777777" w:rsidR="005759B8" w:rsidRPr="005759B8" w:rsidRDefault="005759B8" w:rsidP="006B1DD9">
      <w:pPr>
        <w:spacing w:after="0"/>
        <w:jc w:val="center"/>
        <w:rPr>
          <w:b/>
          <w:bCs/>
          <w:color w:val="000000" w:themeColor="text1"/>
          <w:sz w:val="22"/>
          <w:szCs w:val="20"/>
        </w:rPr>
      </w:pPr>
    </w:p>
    <w:p w14:paraId="1E2D0B8E" w14:textId="77777777" w:rsidR="005759B8" w:rsidRPr="005759B8" w:rsidRDefault="005759B8" w:rsidP="006B1DD9">
      <w:pPr>
        <w:spacing w:after="0"/>
        <w:jc w:val="center"/>
        <w:rPr>
          <w:b/>
          <w:bCs/>
          <w:color w:val="000000" w:themeColor="text1"/>
          <w:sz w:val="32"/>
          <w:szCs w:val="28"/>
        </w:rPr>
      </w:pPr>
      <w:r w:rsidRPr="005759B8">
        <w:rPr>
          <w:b/>
          <w:bCs/>
          <w:color w:val="000000" w:themeColor="text1"/>
          <w:sz w:val="32"/>
          <w:szCs w:val="28"/>
        </w:rPr>
        <w:t>GRANTS &amp; DONATIONS AWARDING POLICY</w:t>
      </w:r>
    </w:p>
    <w:p w14:paraId="412108D3" w14:textId="77777777" w:rsidR="005759B8" w:rsidRPr="00D7269D" w:rsidRDefault="005759B8" w:rsidP="006B1DD9">
      <w:pPr>
        <w:spacing w:after="0"/>
        <w:jc w:val="center"/>
        <w:rPr>
          <w:b/>
          <w:bCs/>
          <w:color w:val="000000" w:themeColor="text1"/>
          <w:sz w:val="16"/>
          <w:szCs w:val="14"/>
        </w:rPr>
      </w:pPr>
    </w:p>
    <w:p w14:paraId="2B5C5002" w14:textId="77777777" w:rsidR="005759B8" w:rsidRPr="005759B8" w:rsidRDefault="005759B8" w:rsidP="006B1DD9">
      <w:pPr>
        <w:spacing w:after="0"/>
        <w:jc w:val="center"/>
        <w:rPr>
          <w:i/>
          <w:iCs/>
          <w:color w:val="000000" w:themeColor="text1"/>
        </w:rPr>
      </w:pPr>
      <w:r w:rsidRPr="005759B8">
        <w:rPr>
          <w:i/>
          <w:iCs/>
          <w:color w:val="000000" w:themeColor="text1"/>
        </w:rPr>
        <w:t xml:space="preserve">This Policy was approved by North Turton Parish Council at their meeting on </w:t>
      </w:r>
    </w:p>
    <w:p w14:paraId="0F762FE6" w14:textId="77777777" w:rsidR="005759B8" w:rsidRPr="00D7269D" w:rsidRDefault="005759B8" w:rsidP="006B1DD9">
      <w:pPr>
        <w:spacing w:after="0"/>
        <w:jc w:val="center"/>
        <w:rPr>
          <w:i/>
          <w:iCs/>
          <w:color w:val="000000" w:themeColor="text1"/>
          <w:sz w:val="16"/>
          <w:szCs w:val="14"/>
        </w:rPr>
      </w:pPr>
    </w:p>
    <w:p w14:paraId="441855DC" w14:textId="77777777" w:rsidR="005759B8" w:rsidRPr="005759B8" w:rsidRDefault="005759B8" w:rsidP="006B1DD9">
      <w:pPr>
        <w:spacing w:after="0"/>
        <w:jc w:val="center"/>
        <w:rPr>
          <w:i/>
          <w:iCs/>
          <w:color w:val="000000" w:themeColor="text1"/>
        </w:rPr>
      </w:pPr>
      <w:r w:rsidRPr="005759B8">
        <w:rPr>
          <w:i/>
          <w:iCs/>
          <w:color w:val="000000" w:themeColor="text1"/>
        </w:rPr>
        <w:t>………………………………..</w:t>
      </w:r>
    </w:p>
    <w:p w14:paraId="74A2A173" w14:textId="77777777" w:rsidR="005759B8" w:rsidRPr="00D7269D" w:rsidRDefault="005759B8" w:rsidP="006B1DD9">
      <w:pPr>
        <w:spacing w:after="0"/>
        <w:jc w:val="center"/>
        <w:rPr>
          <w:i/>
          <w:iCs/>
          <w:color w:val="000000" w:themeColor="text1"/>
          <w:sz w:val="16"/>
          <w:szCs w:val="14"/>
        </w:rPr>
      </w:pPr>
    </w:p>
    <w:p w14:paraId="1E18B263" w14:textId="77777777" w:rsidR="005759B8" w:rsidRDefault="005759B8" w:rsidP="00364895">
      <w:pPr>
        <w:spacing w:after="0"/>
      </w:pPr>
      <w:r w:rsidRPr="005759B8">
        <w:t>North Turton Parish Council recognises:</w:t>
      </w:r>
    </w:p>
    <w:p w14:paraId="45FCFE17" w14:textId="77777777" w:rsidR="006B1DD9" w:rsidRPr="00D7269D" w:rsidRDefault="006B1DD9" w:rsidP="00364895">
      <w:pPr>
        <w:spacing w:after="0"/>
        <w:rPr>
          <w:sz w:val="16"/>
          <w:szCs w:val="16"/>
        </w:rPr>
      </w:pPr>
    </w:p>
    <w:p w14:paraId="34805250" w14:textId="77777777" w:rsidR="005759B8" w:rsidRDefault="005759B8" w:rsidP="00364895">
      <w:pPr>
        <w:pStyle w:val="ListParagraph"/>
        <w:numPr>
          <w:ilvl w:val="0"/>
          <w:numId w:val="27"/>
        </w:numPr>
        <w:spacing w:after="0"/>
      </w:pPr>
      <w:r w:rsidRPr="005759B8">
        <w:t>The importance of supporting groups, organisations and charities that benefit the residents of North Turton</w:t>
      </w:r>
    </w:p>
    <w:p w14:paraId="39E29271" w14:textId="77777777" w:rsidR="005759B8" w:rsidRDefault="005759B8" w:rsidP="00364895">
      <w:pPr>
        <w:pStyle w:val="ListParagraph"/>
        <w:numPr>
          <w:ilvl w:val="0"/>
          <w:numId w:val="27"/>
        </w:numPr>
        <w:spacing w:after="0"/>
      </w:pPr>
      <w:r w:rsidRPr="005759B8">
        <w:t>That the making of grants or donations is a valid method of support</w:t>
      </w:r>
    </w:p>
    <w:p w14:paraId="03DAC892" w14:textId="495F3D41" w:rsidR="006B1DD9" w:rsidRPr="00D7269D" w:rsidRDefault="006B1DD9" w:rsidP="00364895">
      <w:pPr>
        <w:spacing w:after="0"/>
      </w:pPr>
    </w:p>
    <w:p w14:paraId="4418C88D" w14:textId="20ABEAB4" w:rsidR="005759B8" w:rsidRDefault="005759B8" w:rsidP="00364895">
      <w:pPr>
        <w:spacing w:after="0"/>
        <w:rPr>
          <w:kern w:val="0"/>
        </w:rPr>
      </w:pPr>
      <w:r w:rsidRPr="005759B8">
        <w:t xml:space="preserve">The purpose of this document is to ensure that North Turton </w:t>
      </w:r>
      <w:r w:rsidRPr="005759B8">
        <w:rPr>
          <w:kern w:val="0"/>
        </w:rPr>
        <w:t xml:space="preserve">Parish Council has an open, </w:t>
      </w:r>
      <w:r w:rsidR="002532B0" w:rsidRPr="005759B8">
        <w:rPr>
          <w:kern w:val="0"/>
        </w:rPr>
        <w:t>consistent,</w:t>
      </w:r>
      <w:r w:rsidRPr="005759B8">
        <w:rPr>
          <w:kern w:val="0"/>
        </w:rPr>
        <w:t xml:space="preserve"> and easily understood approach to awarding grants or making donations.</w:t>
      </w:r>
    </w:p>
    <w:p w14:paraId="40919601" w14:textId="77777777" w:rsidR="006B1DD9" w:rsidRPr="005759B8" w:rsidRDefault="006B1DD9" w:rsidP="00364895">
      <w:pPr>
        <w:spacing w:after="0"/>
        <w:rPr>
          <w:kern w:val="0"/>
        </w:rPr>
      </w:pPr>
    </w:p>
    <w:p w14:paraId="05D2985A" w14:textId="49F296B9" w:rsidR="005759B8" w:rsidRDefault="005759B8" w:rsidP="00364895">
      <w:pPr>
        <w:spacing w:after="0"/>
        <w:rPr>
          <w:kern w:val="0"/>
        </w:rPr>
      </w:pPr>
      <w:r w:rsidRPr="005759B8">
        <w:rPr>
          <w:kern w:val="0"/>
        </w:rPr>
        <w:t>The Parish Council encourages applications from not-for-profit or charitable organisations serving the community within the Parish of North Turton. These include, but are not limited to, local voluntary groups, educational establishments or schools, and charities. By law, the Parish Council is not able to make grants to individuals (Section 137 of the Local Government Act 1972).</w:t>
      </w:r>
    </w:p>
    <w:p w14:paraId="0910989B" w14:textId="77777777" w:rsidR="0065493E" w:rsidRPr="005759B8" w:rsidRDefault="0065493E" w:rsidP="00364895">
      <w:pPr>
        <w:spacing w:after="0"/>
        <w:rPr>
          <w:kern w:val="0"/>
        </w:rPr>
      </w:pPr>
    </w:p>
    <w:p w14:paraId="6690FA35" w14:textId="75CFDF68" w:rsidR="005759B8" w:rsidRPr="005759B8" w:rsidRDefault="005759B8" w:rsidP="00364895">
      <w:pPr>
        <w:spacing w:after="0"/>
        <w:rPr>
          <w:kern w:val="0"/>
        </w:rPr>
      </w:pPr>
      <w:r w:rsidRPr="005759B8">
        <w:rPr>
          <w:kern w:val="0"/>
        </w:rPr>
        <w:t>Both grants and donations are gifts</w:t>
      </w:r>
      <w:r w:rsidR="002532B0" w:rsidRPr="005759B8">
        <w:rPr>
          <w:kern w:val="0"/>
        </w:rPr>
        <w:t xml:space="preserve">. </w:t>
      </w:r>
      <w:r w:rsidRPr="005759B8">
        <w:rPr>
          <w:kern w:val="0"/>
        </w:rPr>
        <w:t>A donation is a free and unrestricted contribution which can be used for administration or a particular programme, whereas a grant is for a specific purpose, with specific terms and conditions</w:t>
      </w:r>
      <w:r w:rsidR="002532B0" w:rsidRPr="005759B8">
        <w:rPr>
          <w:kern w:val="0"/>
        </w:rPr>
        <w:t xml:space="preserve">. </w:t>
      </w:r>
    </w:p>
    <w:p w14:paraId="22C0FE5E" w14:textId="77777777" w:rsidR="005759B8" w:rsidRPr="005759B8" w:rsidRDefault="005759B8" w:rsidP="006B1DD9">
      <w:pPr>
        <w:autoSpaceDE w:val="0"/>
        <w:autoSpaceDN w:val="0"/>
        <w:adjustRightInd w:val="0"/>
        <w:spacing w:after="0" w:line="240" w:lineRule="auto"/>
        <w:rPr>
          <w:rFonts w:cs="Arial"/>
          <w:b/>
          <w:bCs/>
          <w:color w:val="000000" w:themeColor="text1"/>
          <w:kern w:val="0"/>
          <w:szCs w:val="24"/>
        </w:rPr>
      </w:pPr>
    </w:p>
    <w:p w14:paraId="60EB33E3" w14:textId="77777777" w:rsidR="005759B8" w:rsidRPr="005759B8" w:rsidRDefault="005759B8" w:rsidP="006B1DD9">
      <w:pPr>
        <w:autoSpaceDE w:val="0"/>
        <w:autoSpaceDN w:val="0"/>
        <w:adjustRightInd w:val="0"/>
        <w:spacing w:after="0" w:line="240" w:lineRule="auto"/>
        <w:rPr>
          <w:rFonts w:cs="Arial"/>
          <w:b/>
          <w:bCs/>
          <w:color w:val="000000" w:themeColor="text1"/>
          <w:kern w:val="0"/>
          <w:szCs w:val="24"/>
          <w:u w:val="single"/>
        </w:rPr>
      </w:pPr>
      <w:r w:rsidRPr="005759B8">
        <w:rPr>
          <w:rFonts w:cs="Arial"/>
          <w:b/>
          <w:bCs/>
          <w:color w:val="000000" w:themeColor="text1"/>
          <w:kern w:val="0"/>
          <w:szCs w:val="24"/>
          <w:u w:val="single"/>
        </w:rPr>
        <w:t>Guidelines for Financial Aid Applications (Grants)</w:t>
      </w:r>
    </w:p>
    <w:p w14:paraId="3A328034" w14:textId="77777777" w:rsidR="005759B8" w:rsidRPr="005759B8" w:rsidRDefault="005759B8" w:rsidP="006B1DD9">
      <w:pPr>
        <w:autoSpaceDE w:val="0"/>
        <w:autoSpaceDN w:val="0"/>
        <w:adjustRightInd w:val="0"/>
        <w:spacing w:after="0" w:line="240" w:lineRule="auto"/>
        <w:rPr>
          <w:rFonts w:cs="Arial"/>
          <w:b/>
          <w:bCs/>
          <w:color w:val="000000" w:themeColor="text1"/>
          <w:kern w:val="0"/>
          <w:szCs w:val="24"/>
          <w:u w:val="single"/>
        </w:rPr>
      </w:pPr>
    </w:p>
    <w:p w14:paraId="3E6D2495" w14:textId="77777777" w:rsidR="005759B8" w:rsidRDefault="005759B8" w:rsidP="00990501">
      <w:pPr>
        <w:pStyle w:val="ListParagraph"/>
        <w:numPr>
          <w:ilvl w:val="0"/>
          <w:numId w:val="17"/>
        </w:numPr>
        <w:spacing w:after="0"/>
        <w:ind w:left="567" w:hanging="567"/>
        <w:rPr>
          <w:rFonts w:cs="Arial"/>
          <w:b/>
          <w:bCs/>
          <w:color w:val="000000" w:themeColor="text1"/>
          <w:kern w:val="0"/>
          <w:szCs w:val="24"/>
        </w:rPr>
      </w:pPr>
      <w:r w:rsidRPr="00990501">
        <w:rPr>
          <w:rFonts w:cs="Arial"/>
          <w:b/>
          <w:bCs/>
          <w:color w:val="000000" w:themeColor="text1"/>
          <w:kern w:val="0"/>
          <w:szCs w:val="24"/>
        </w:rPr>
        <w:t>General Criteria</w:t>
      </w:r>
    </w:p>
    <w:p w14:paraId="276E6189" w14:textId="77777777" w:rsidR="00364895" w:rsidRPr="00990501" w:rsidRDefault="00364895" w:rsidP="00364895">
      <w:pPr>
        <w:pStyle w:val="ListParagraph"/>
        <w:spacing w:after="0"/>
        <w:ind w:left="567"/>
        <w:rPr>
          <w:rFonts w:cs="Arial"/>
          <w:b/>
          <w:bCs/>
          <w:color w:val="000000" w:themeColor="text1"/>
          <w:kern w:val="0"/>
          <w:szCs w:val="24"/>
        </w:rPr>
      </w:pPr>
    </w:p>
    <w:p w14:paraId="563862E9" w14:textId="494386E2" w:rsidR="00364895" w:rsidRPr="00364895" w:rsidRDefault="00CF3821" w:rsidP="00364895">
      <w:pPr>
        <w:pStyle w:val="ListParagraph"/>
        <w:numPr>
          <w:ilvl w:val="0"/>
          <w:numId w:val="26"/>
        </w:numPr>
        <w:spacing w:after="0"/>
        <w:ind w:left="567" w:hanging="567"/>
        <w:rPr>
          <w:rFonts w:cs="Arial"/>
          <w:color w:val="000000" w:themeColor="text1"/>
          <w:kern w:val="0"/>
          <w:szCs w:val="24"/>
        </w:rPr>
      </w:pPr>
      <w:r w:rsidRPr="00364895">
        <w:t>Applications must be made in writing to the Clerk, North Turton Parish Council</w:t>
      </w:r>
      <w:r w:rsidR="00D7269D" w:rsidRPr="00364895">
        <w:t xml:space="preserve"> </w:t>
      </w:r>
      <w:r w:rsidRPr="00364895">
        <w:t xml:space="preserve">who can be contacted via </w:t>
      </w:r>
      <w:hyperlink r:id="rId5" w:history="1">
        <w:r w:rsidRPr="00364895">
          <w:rPr>
            <w:rStyle w:val="Hyperlink"/>
            <w:rFonts w:cs="Arial"/>
            <w:kern w:val="0"/>
            <w:szCs w:val="24"/>
          </w:rPr>
          <w:t>clerk@ntpc.myzen.co.uk</w:t>
        </w:r>
      </w:hyperlink>
    </w:p>
    <w:p w14:paraId="17592402" w14:textId="7F630221" w:rsidR="00364895" w:rsidRPr="00364895" w:rsidRDefault="00CF3821" w:rsidP="00364895">
      <w:pPr>
        <w:pStyle w:val="ListParagraph"/>
        <w:numPr>
          <w:ilvl w:val="0"/>
          <w:numId w:val="26"/>
        </w:numPr>
        <w:spacing w:after="0"/>
        <w:ind w:left="567" w:hanging="567"/>
      </w:pPr>
      <w:r w:rsidRPr="00364895">
        <w:t>Each application will be considered on its own merit</w:t>
      </w:r>
      <w:r w:rsidR="00E970FA">
        <w:t>.</w:t>
      </w:r>
    </w:p>
    <w:p w14:paraId="7C65E956" w14:textId="14559FE8" w:rsidR="00CF3821" w:rsidRPr="00364895" w:rsidRDefault="00CF3821" w:rsidP="00364895">
      <w:pPr>
        <w:pStyle w:val="ListParagraph"/>
        <w:numPr>
          <w:ilvl w:val="0"/>
          <w:numId w:val="26"/>
        </w:numPr>
        <w:spacing w:after="0"/>
        <w:ind w:left="567" w:hanging="567"/>
      </w:pPr>
      <w:r w:rsidRPr="00364895">
        <w:t>The value of each grant will be at the discretion of the Parish Council but the benefit</w:t>
      </w:r>
      <w:r w:rsidR="00D7269D" w:rsidRPr="00364895">
        <w:t xml:space="preserve"> </w:t>
      </w:r>
      <w:r w:rsidRPr="00364895">
        <w:t>to the North Turton area or its inhabitants must be commensurate with the expenditure</w:t>
      </w:r>
      <w:r w:rsidR="00E970FA">
        <w:t>.</w:t>
      </w:r>
    </w:p>
    <w:p w14:paraId="57D3B18C" w14:textId="33E43AC2" w:rsidR="00CF3821" w:rsidRPr="00364895" w:rsidRDefault="00CF3821" w:rsidP="00364895">
      <w:pPr>
        <w:pStyle w:val="ListParagraph"/>
        <w:numPr>
          <w:ilvl w:val="0"/>
          <w:numId w:val="26"/>
        </w:numPr>
        <w:spacing w:after="0"/>
        <w:ind w:left="567" w:hanging="567"/>
      </w:pPr>
      <w:r w:rsidRPr="00364895">
        <w:t>The Parish Council reserves the right to refuse any financial aid application which it considers to be inappropriate or against the objectives of the Parish Council</w:t>
      </w:r>
      <w:r w:rsidR="00E970FA">
        <w:t>.</w:t>
      </w:r>
    </w:p>
    <w:p w14:paraId="55CD24B9" w14:textId="55AEF626" w:rsidR="00D7269D" w:rsidRPr="00364895" w:rsidRDefault="00CF3821" w:rsidP="00364895">
      <w:pPr>
        <w:pStyle w:val="ListParagraph"/>
        <w:numPr>
          <w:ilvl w:val="0"/>
          <w:numId w:val="26"/>
        </w:numPr>
        <w:spacing w:after="0"/>
        <w:ind w:left="567" w:hanging="567"/>
      </w:pPr>
      <w:r w:rsidRPr="00364895">
        <w:t>The size of any grant awarded is at the discretion of the Parish Council but will not normally exceed £250 in any one application</w:t>
      </w:r>
      <w:r w:rsidR="002532B0" w:rsidRPr="00364895">
        <w:t xml:space="preserve">. </w:t>
      </w:r>
      <w:r w:rsidRPr="00364895">
        <w:t>In exceptional circumstances, where significant and wide-ranging community benefits are clearly demonstrated in the application, grants for higher amounts may be considered</w:t>
      </w:r>
      <w:r w:rsidR="00E970FA">
        <w:t>.</w:t>
      </w:r>
    </w:p>
    <w:p w14:paraId="0563007C" w14:textId="5CC30F1C" w:rsidR="00CF3821" w:rsidRPr="00364895" w:rsidRDefault="00CF3821" w:rsidP="00364895">
      <w:pPr>
        <w:pStyle w:val="ListParagraph"/>
        <w:numPr>
          <w:ilvl w:val="0"/>
          <w:numId w:val="26"/>
        </w:numPr>
        <w:spacing w:after="0"/>
        <w:ind w:left="567" w:hanging="567"/>
      </w:pPr>
      <w:r w:rsidRPr="00364895">
        <w:t xml:space="preserve">Grants will not normally </w:t>
      </w:r>
      <w:r w:rsidR="006C0341" w:rsidRPr="00364895">
        <w:t>be made for ongoing running costs</w:t>
      </w:r>
      <w:r w:rsidR="002532B0" w:rsidRPr="00364895">
        <w:t xml:space="preserve">. </w:t>
      </w:r>
      <w:r w:rsidR="006C0341" w:rsidRPr="00364895">
        <w:t>Where an application is for running costs, the applicant should detail the plans to find future funning costs from alternative sources</w:t>
      </w:r>
      <w:r w:rsidR="002532B0" w:rsidRPr="00364895">
        <w:t xml:space="preserve">. </w:t>
      </w:r>
      <w:r w:rsidR="006C0341" w:rsidRPr="00364895">
        <w:t>Where grants for running costs are made, no guarantee of future funding is implied.</w:t>
      </w:r>
    </w:p>
    <w:p w14:paraId="3878FEF7" w14:textId="2A43C9A5" w:rsidR="006C0341" w:rsidRPr="00364895" w:rsidRDefault="006C0341" w:rsidP="00364895">
      <w:pPr>
        <w:pStyle w:val="ListParagraph"/>
        <w:numPr>
          <w:ilvl w:val="0"/>
          <w:numId w:val="26"/>
        </w:numPr>
        <w:spacing w:after="0"/>
        <w:ind w:left="567" w:hanging="567"/>
      </w:pPr>
      <w:r w:rsidRPr="00364895">
        <w:t>Financial aid applications made retrospectively cannot be considered.</w:t>
      </w:r>
    </w:p>
    <w:p w14:paraId="38F6F3BB" w14:textId="3425E932" w:rsidR="006C0341" w:rsidRPr="00364895" w:rsidRDefault="006C0341" w:rsidP="00364895">
      <w:pPr>
        <w:pStyle w:val="ListParagraph"/>
        <w:numPr>
          <w:ilvl w:val="0"/>
          <w:numId w:val="26"/>
        </w:numPr>
        <w:spacing w:after="0"/>
        <w:ind w:left="567" w:hanging="567"/>
      </w:pPr>
      <w:r w:rsidRPr="00364895">
        <w:t>Applications for the maintenance or repair of unadopted land cannot be considered</w:t>
      </w:r>
      <w:r w:rsidR="00E970FA">
        <w:t>.</w:t>
      </w:r>
    </w:p>
    <w:p w14:paraId="2C54B74C" w14:textId="2D6FF164" w:rsidR="006C0341" w:rsidRDefault="006C0341" w:rsidP="00364895">
      <w:pPr>
        <w:pStyle w:val="ListParagraph"/>
        <w:numPr>
          <w:ilvl w:val="0"/>
          <w:numId w:val="26"/>
        </w:numPr>
        <w:spacing w:after="0"/>
        <w:ind w:left="567" w:hanging="567"/>
      </w:pPr>
      <w:r>
        <w:lastRenderedPageBreak/>
        <w:t>All applications will be considered by the Parish Council at their next meeting</w:t>
      </w:r>
      <w:r w:rsidR="00D7269D">
        <w:t xml:space="preserve"> following receipt of the application</w:t>
      </w:r>
      <w:r w:rsidR="002532B0">
        <w:t xml:space="preserve">. </w:t>
      </w:r>
      <w:r w:rsidR="00D7269D">
        <w:t>The applicants may be asked to attend the Parish Council meeting to answer any questions that may arise following receipt of the application</w:t>
      </w:r>
      <w:r w:rsidR="00E970FA">
        <w:t>.</w:t>
      </w:r>
    </w:p>
    <w:p w14:paraId="71E80077" w14:textId="3A8C5515" w:rsidR="00D7269D" w:rsidRDefault="00D7269D" w:rsidP="00364895">
      <w:pPr>
        <w:pStyle w:val="ListParagraph"/>
        <w:numPr>
          <w:ilvl w:val="0"/>
          <w:numId w:val="26"/>
        </w:numPr>
        <w:spacing w:after="0"/>
        <w:ind w:left="567" w:hanging="567"/>
      </w:pPr>
      <w:r>
        <w:t>In normal circumstances applicants will be notified of the decision on their application within 60 days of application</w:t>
      </w:r>
      <w:r w:rsidR="00E970FA">
        <w:t>.</w:t>
      </w:r>
    </w:p>
    <w:p w14:paraId="29E34325" w14:textId="34A8D29B" w:rsidR="00D7269D" w:rsidRDefault="00D7269D" w:rsidP="00364895">
      <w:pPr>
        <w:pStyle w:val="ListParagraph"/>
        <w:numPr>
          <w:ilvl w:val="0"/>
          <w:numId w:val="26"/>
        </w:numPr>
        <w:spacing w:after="0"/>
        <w:ind w:left="567" w:hanging="567"/>
      </w:pPr>
      <w:r>
        <w:t>North Turton Parish Council reserves the right to change the conditions and practices of this policy without notice</w:t>
      </w:r>
      <w:r w:rsidR="00E970FA">
        <w:t>.</w:t>
      </w:r>
    </w:p>
    <w:p w14:paraId="1866DD1F" w14:textId="77777777" w:rsidR="00990501" w:rsidRDefault="00990501" w:rsidP="00990501">
      <w:pPr>
        <w:pStyle w:val="ListParagraph"/>
        <w:autoSpaceDE w:val="0"/>
        <w:autoSpaceDN w:val="0"/>
        <w:adjustRightInd w:val="0"/>
        <w:spacing w:before="100" w:beforeAutospacing="1" w:after="100" w:afterAutospacing="1" w:line="240" w:lineRule="auto"/>
        <w:ind w:left="567"/>
        <w:rPr>
          <w:rFonts w:cs="Arial"/>
          <w:color w:val="000000" w:themeColor="text1"/>
          <w:kern w:val="0"/>
          <w:szCs w:val="24"/>
        </w:rPr>
      </w:pPr>
    </w:p>
    <w:p w14:paraId="419D9516" w14:textId="29B29CE7" w:rsidR="005759B8" w:rsidRPr="00990501" w:rsidRDefault="005759B8" w:rsidP="00990501">
      <w:pPr>
        <w:pStyle w:val="ListParagraph"/>
        <w:numPr>
          <w:ilvl w:val="0"/>
          <w:numId w:val="17"/>
        </w:numPr>
        <w:tabs>
          <w:tab w:val="left" w:pos="709"/>
        </w:tabs>
        <w:autoSpaceDE w:val="0"/>
        <w:autoSpaceDN w:val="0"/>
        <w:adjustRightInd w:val="0"/>
        <w:spacing w:after="0" w:line="240" w:lineRule="auto"/>
        <w:ind w:left="567" w:hanging="567"/>
        <w:rPr>
          <w:rFonts w:cs="Arial"/>
          <w:b/>
          <w:bCs/>
          <w:color w:val="000000" w:themeColor="text1"/>
          <w:kern w:val="0"/>
          <w:szCs w:val="24"/>
        </w:rPr>
      </w:pPr>
      <w:r w:rsidRPr="00990501">
        <w:rPr>
          <w:rFonts w:cs="Arial"/>
          <w:b/>
          <w:bCs/>
          <w:color w:val="000000" w:themeColor="text1"/>
          <w:kern w:val="0"/>
          <w:szCs w:val="24"/>
        </w:rPr>
        <w:t>Assessment</w:t>
      </w:r>
    </w:p>
    <w:p w14:paraId="448D47C1" w14:textId="77777777" w:rsidR="00D7269D" w:rsidRPr="005759B8" w:rsidRDefault="00D7269D" w:rsidP="0065493E">
      <w:pPr>
        <w:tabs>
          <w:tab w:val="left" w:pos="709"/>
        </w:tabs>
        <w:autoSpaceDE w:val="0"/>
        <w:autoSpaceDN w:val="0"/>
        <w:adjustRightInd w:val="0"/>
        <w:spacing w:after="0" w:line="240" w:lineRule="auto"/>
        <w:ind w:left="709" w:hanging="709"/>
        <w:rPr>
          <w:rFonts w:cs="Arial"/>
          <w:b/>
          <w:bCs/>
          <w:color w:val="000000" w:themeColor="text1"/>
          <w:kern w:val="0"/>
          <w:szCs w:val="24"/>
        </w:rPr>
      </w:pPr>
    </w:p>
    <w:p w14:paraId="556D318D" w14:textId="1A325217" w:rsidR="005759B8" w:rsidRPr="00990501" w:rsidRDefault="005759B8" w:rsidP="00364895">
      <w:pPr>
        <w:spacing w:after="0"/>
      </w:pPr>
      <w:r w:rsidRPr="00990501">
        <w:t>The Parish Council will consider the following when assessing the application against the criteria:</w:t>
      </w:r>
    </w:p>
    <w:p w14:paraId="41B9F22A" w14:textId="59C132B8" w:rsidR="005759B8" w:rsidRPr="00364895" w:rsidRDefault="005759B8" w:rsidP="00364895">
      <w:pPr>
        <w:pStyle w:val="ListParagraph"/>
        <w:numPr>
          <w:ilvl w:val="0"/>
          <w:numId w:val="24"/>
        </w:numPr>
        <w:spacing w:after="0"/>
        <w:ind w:left="1134" w:hanging="567"/>
      </w:pPr>
      <w:r w:rsidRPr="00364895">
        <w:t>How well the project meets the needs of the community and provides positive</w:t>
      </w:r>
      <w:r w:rsidR="00D7269D" w:rsidRPr="00364895">
        <w:t xml:space="preserve"> </w:t>
      </w:r>
      <w:r w:rsidRPr="00364895">
        <w:t>benefit to residents of North Turton</w:t>
      </w:r>
    </w:p>
    <w:p w14:paraId="158C0C2D" w14:textId="63C3AD3C" w:rsidR="005759B8" w:rsidRPr="00364895" w:rsidRDefault="005759B8" w:rsidP="00364895">
      <w:pPr>
        <w:pStyle w:val="ListParagraph"/>
        <w:numPr>
          <w:ilvl w:val="0"/>
          <w:numId w:val="24"/>
        </w:numPr>
        <w:spacing w:after="0"/>
        <w:ind w:left="1134" w:hanging="567"/>
      </w:pPr>
      <w:r w:rsidRPr="00364895">
        <w:t>How effectively the organisation will use the grant to meet the needs of the project</w:t>
      </w:r>
    </w:p>
    <w:p w14:paraId="38BBE8CC" w14:textId="49CD2525" w:rsidR="005759B8" w:rsidRPr="00364895" w:rsidRDefault="005759B8" w:rsidP="00364895">
      <w:pPr>
        <w:pStyle w:val="ListParagraph"/>
        <w:numPr>
          <w:ilvl w:val="0"/>
          <w:numId w:val="24"/>
        </w:numPr>
        <w:spacing w:after="0"/>
        <w:ind w:left="1134" w:hanging="567"/>
      </w:pPr>
      <w:r w:rsidRPr="00364895">
        <w:t xml:space="preserve">Whether the costs are </w:t>
      </w:r>
      <w:r w:rsidR="002532B0" w:rsidRPr="00364895">
        <w:t>appropriate,</w:t>
      </w:r>
      <w:r w:rsidRPr="00364895">
        <w:t xml:space="preserve"> and the project is achievable within the budget</w:t>
      </w:r>
    </w:p>
    <w:p w14:paraId="1BDEBAC5" w14:textId="1100905E" w:rsidR="005759B8" w:rsidRPr="00364895" w:rsidRDefault="005759B8" w:rsidP="00364895">
      <w:pPr>
        <w:pStyle w:val="ListParagraph"/>
        <w:numPr>
          <w:ilvl w:val="0"/>
          <w:numId w:val="24"/>
        </w:numPr>
        <w:spacing w:after="0"/>
        <w:ind w:left="1134" w:hanging="567"/>
      </w:pPr>
      <w:r w:rsidRPr="00364895">
        <w:t>How the organisation or group is managed as indicated within their constitution or governing document</w:t>
      </w:r>
    </w:p>
    <w:p w14:paraId="4AAFD72E" w14:textId="77777777" w:rsidR="005759B8" w:rsidRPr="005759B8" w:rsidRDefault="005759B8" w:rsidP="0065493E">
      <w:pPr>
        <w:tabs>
          <w:tab w:val="left" w:pos="709"/>
        </w:tabs>
        <w:autoSpaceDE w:val="0"/>
        <w:autoSpaceDN w:val="0"/>
        <w:adjustRightInd w:val="0"/>
        <w:spacing w:after="0" w:line="240" w:lineRule="auto"/>
        <w:ind w:left="709" w:hanging="709"/>
        <w:rPr>
          <w:rFonts w:cs="Arial"/>
          <w:color w:val="000000" w:themeColor="text1"/>
          <w:kern w:val="0"/>
          <w:szCs w:val="24"/>
        </w:rPr>
      </w:pPr>
    </w:p>
    <w:p w14:paraId="56DEE1B7" w14:textId="6E68BA79" w:rsidR="005759B8" w:rsidRPr="00990501" w:rsidRDefault="005759B8" w:rsidP="00990501">
      <w:pPr>
        <w:pStyle w:val="ListParagraph"/>
        <w:numPr>
          <w:ilvl w:val="0"/>
          <w:numId w:val="17"/>
        </w:numPr>
        <w:tabs>
          <w:tab w:val="left" w:pos="567"/>
        </w:tabs>
        <w:autoSpaceDE w:val="0"/>
        <w:autoSpaceDN w:val="0"/>
        <w:adjustRightInd w:val="0"/>
        <w:spacing w:after="0" w:line="240" w:lineRule="auto"/>
        <w:ind w:left="567" w:hanging="567"/>
        <w:rPr>
          <w:rFonts w:cs="Arial"/>
          <w:b/>
          <w:bCs/>
          <w:color w:val="000000" w:themeColor="text1"/>
          <w:kern w:val="0"/>
          <w:szCs w:val="24"/>
        </w:rPr>
      </w:pPr>
      <w:r w:rsidRPr="00990501">
        <w:rPr>
          <w:rFonts w:cs="Arial"/>
          <w:b/>
          <w:bCs/>
          <w:color w:val="000000" w:themeColor="text1"/>
          <w:kern w:val="0"/>
          <w:szCs w:val="24"/>
        </w:rPr>
        <w:t>Conditions</w:t>
      </w:r>
    </w:p>
    <w:p w14:paraId="48ABDDD4" w14:textId="77777777" w:rsidR="00D7269D" w:rsidRPr="005759B8" w:rsidRDefault="00D7269D" w:rsidP="0065493E">
      <w:pPr>
        <w:tabs>
          <w:tab w:val="left" w:pos="709"/>
        </w:tabs>
        <w:autoSpaceDE w:val="0"/>
        <w:autoSpaceDN w:val="0"/>
        <w:adjustRightInd w:val="0"/>
        <w:spacing w:after="0" w:line="240" w:lineRule="auto"/>
        <w:ind w:left="709" w:hanging="709"/>
        <w:rPr>
          <w:rFonts w:cs="Arial"/>
          <w:b/>
          <w:bCs/>
          <w:color w:val="000000" w:themeColor="text1"/>
          <w:kern w:val="0"/>
          <w:szCs w:val="24"/>
        </w:rPr>
      </w:pPr>
    </w:p>
    <w:p w14:paraId="3F8619CC" w14:textId="4BA46531" w:rsidR="005759B8" w:rsidRPr="00990501" w:rsidRDefault="005759B8" w:rsidP="00364895">
      <w:pPr>
        <w:pStyle w:val="ListParagraph"/>
        <w:numPr>
          <w:ilvl w:val="0"/>
          <w:numId w:val="25"/>
        </w:numPr>
        <w:spacing w:after="0"/>
        <w:ind w:left="567" w:hanging="567"/>
      </w:pPr>
      <w:r w:rsidRPr="00990501">
        <w:t>All previous grants received from North Turton Parish Council must have been spent in accordance with the grant award conditions attached to them</w:t>
      </w:r>
      <w:r w:rsidR="00E970FA">
        <w:t>.</w:t>
      </w:r>
    </w:p>
    <w:p w14:paraId="16988BAA" w14:textId="7CCADD51" w:rsidR="005759B8" w:rsidRPr="00364895" w:rsidRDefault="005759B8" w:rsidP="00364895">
      <w:pPr>
        <w:pStyle w:val="ListParagraph"/>
        <w:numPr>
          <w:ilvl w:val="0"/>
          <w:numId w:val="25"/>
        </w:numPr>
        <w:spacing w:after="0"/>
        <w:ind w:left="567" w:hanging="567"/>
        <w:rPr>
          <w:kern w:val="0"/>
        </w:rPr>
      </w:pPr>
      <w:r w:rsidRPr="00364895">
        <w:rPr>
          <w:kern w:val="0"/>
        </w:rPr>
        <w:t>Any grant must only be used for the purpose for which it was awarded unless the written approval of the Parish Council has been obtained for a change in use of the grant monies</w:t>
      </w:r>
      <w:r w:rsidR="00E970FA">
        <w:rPr>
          <w:kern w:val="0"/>
        </w:rPr>
        <w:t>.</w:t>
      </w:r>
    </w:p>
    <w:p w14:paraId="7532C974" w14:textId="0D99686F" w:rsidR="005759B8" w:rsidRPr="00364895" w:rsidRDefault="005759B8" w:rsidP="00364895">
      <w:pPr>
        <w:pStyle w:val="ListParagraph"/>
        <w:numPr>
          <w:ilvl w:val="0"/>
          <w:numId w:val="25"/>
        </w:numPr>
        <w:spacing w:after="0"/>
        <w:ind w:left="567" w:hanging="567"/>
        <w:rPr>
          <w:kern w:val="0"/>
        </w:rPr>
      </w:pPr>
      <w:r w:rsidRPr="00364895">
        <w:rPr>
          <w:kern w:val="0"/>
        </w:rPr>
        <w:t>If a grant is used for purposes other than those for which it was awarded, without the prior approval of the Parish Council, the recipient organisation or group will be required to repay the grant</w:t>
      </w:r>
      <w:r w:rsidR="00E970FA">
        <w:rPr>
          <w:kern w:val="0"/>
        </w:rPr>
        <w:t>.</w:t>
      </w:r>
    </w:p>
    <w:p w14:paraId="38675908" w14:textId="5148357A" w:rsidR="005759B8" w:rsidRPr="00364895" w:rsidRDefault="005759B8" w:rsidP="00364895">
      <w:pPr>
        <w:pStyle w:val="ListParagraph"/>
        <w:numPr>
          <w:ilvl w:val="0"/>
          <w:numId w:val="25"/>
        </w:numPr>
        <w:spacing w:after="0"/>
        <w:ind w:left="567" w:hanging="567"/>
        <w:rPr>
          <w:kern w:val="0"/>
        </w:rPr>
      </w:pPr>
      <w:r w:rsidRPr="00364895">
        <w:rPr>
          <w:kern w:val="0"/>
        </w:rPr>
        <w:t>If a grant is unable to be used within the stated timescale, without an extension granted by the Parish Council, remaining grant monies must be returned to the Council</w:t>
      </w:r>
      <w:r w:rsidR="00E970FA">
        <w:rPr>
          <w:kern w:val="0"/>
        </w:rPr>
        <w:t>.</w:t>
      </w:r>
    </w:p>
    <w:p w14:paraId="6FCF6557" w14:textId="5A386A47" w:rsidR="005759B8" w:rsidRPr="00364895" w:rsidRDefault="005759B8" w:rsidP="00364895">
      <w:pPr>
        <w:pStyle w:val="ListParagraph"/>
        <w:numPr>
          <w:ilvl w:val="0"/>
          <w:numId w:val="25"/>
        </w:numPr>
        <w:spacing w:after="0"/>
        <w:ind w:left="567" w:hanging="567"/>
        <w:rPr>
          <w:kern w:val="0"/>
        </w:rPr>
      </w:pPr>
      <w:r w:rsidRPr="00364895">
        <w:rPr>
          <w:kern w:val="0"/>
        </w:rPr>
        <w:t>Should a project be cancelled or terminated prior to completion, any awarded funds so far unused are to be returned to the Parish Council within 30 days</w:t>
      </w:r>
      <w:r w:rsidR="00E970FA">
        <w:rPr>
          <w:kern w:val="0"/>
        </w:rPr>
        <w:t>.</w:t>
      </w:r>
      <w:r w:rsidRPr="00364895">
        <w:rPr>
          <w:kern w:val="0"/>
        </w:rPr>
        <w:t xml:space="preserve"> </w:t>
      </w:r>
    </w:p>
    <w:p w14:paraId="026FA7DB" w14:textId="2314514D" w:rsidR="005759B8" w:rsidRPr="00364895" w:rsidRDefault="005759B8" w:rsidP="00364895">
      <w:pPr>
        <w:pStyle w:val="ListParagraph"/>
        <w:numPr>
          <w:ilvl w:val="0"/>
          <w:numId w:val="25"/>
        </w:numPr>
        <w:spacing w:after="0"/>
        <w:ind w:left="567" w:hanging="567"/>
        <w:rPr>
          <w:kern w:val="0"/>
        </w:rPr>
      </w:pPr>
      <w:r w:rsidRPr="00364895">
        <w:rPr>
          <w:kern w:val="0"/>
        </w:rPr>
        <w:t>When awarding grants, North Turton Parish Council reserves the right to attach any additional conditions</w:t>
      </w:r>
      <w:r w:rsidR="003452BA">
        <w:rPr>
          <w:kern w:val="0"/>
        </w:rPr>
        <w:t xml:space="preserve"> or easements/adjustments</w:t>
      </w:r>
      <w:r w:rsidRPr="00364895">
        <w:rPr>
          <w:kern w:val="0"/>
        </w:rPr>
        <w:t xml:space="preserve"> it sees fit</w:t>
      </w:r>
      <w:r w:rsidR="00E970FA">
        <w:rPr>
          <w:kern w:val="0"/>
        </w:rPr>
        <w:t>.</w:t>
      </w:r>
    </w:p>
    <w:p w14:paraId="108729BE" w14:textId="0207F8AF" w:rsidR="005759B8" w:rsidRPr="00364895" w:rsidRDefault="005759B8" w:rsidP="00364895">
      <w:pPr>
        <w:pStyle w:val="ListParagraph"/>
        <w:numPr>
          <w:ilvl w:val="0"/>
          <w:numId w:val="25"/>
        </w:numPr>
        <w:spacing w:after="0"/>
        <w:ind w:left="567" w:hanging="567"/>
        <w:rPr>
          <w:kern w:val="0"/>
        </w:rPr>
      </w:pPr>
      <w:r w:rsidRPr="00990501">
        <w:t xml:space="preserve">Grant recipients may be required to provide the Parish Council with a brief report of how the grant has been </w:t>
      </w:r>
      <w:r w:rsidR="002532B0" w:rsidRPr="00990501">
        <w:t>used</w:t>
      </w:r>
      <w:r w:rsidRPr="00990501">
        <w:t xml:space="preserve"> and what has been achieved</w:t>
      </w:r>
      <w:r w:rsidR="00E970FA">
        <w:t>.</w:t>
      </w:r>
    </w:p>
    <w:p w14:paraId="2C5925CF" w14:textId="77777777" w:rsidR="005759B8" w:rsidRPr="005759B8" w:rsidRDefault="005759B8" w:rsidP="006B1DD9">
      <w:pPr>
        <w:autoSpaceDE w:val="0"/>
        <w:autoSpaceDN w:val="0"/>
        <w:adjustRightInd w:val="0"/>
        <w:spacing w:after="0" w:line="240" w:lineRule="auto"/>
        <w:rPr>
          <w:rFonts w:cs="Arial"/>
          <w:b/>
          <w:bCs/>
          <w:color w:val="000000" w:themeColor="text1"/>
          <w:kern w:val="0"/>
          <w:szCs w:val="24"/>
        </w:rPr>
      </w:pPr>
    </w:p>
    <w:p w14:paraId="730C4120" w14:textId="77777777" w:rsidR="005759B8" w:rsidRPr="005759B8" w:rsidRDefault="005759B8" w:rsidP="006B1DD9">
      <w:pPr>
        <w:autoSpaceDE w:val="0"/>
        <w:autoSpaceDN w:val="0"/>
        <w:adjustRightInd w:val="0"/>
        <w:spacing w:after="0" w:line="240" w:lineRule="auto"/>
        <w:rPr>
          <w:rFonts w:cs="Arial"/>
          <w:b/>
          <w:bCs/>
          <w:color w:val="000000" w:themeColor="text1"/>
          <w:kern w:val="0"/>
          <w:szCs w:val="24"/>
          <w:u w:val="single"/>
        </w:rPr>
      </w:pPr>
      <w:r w:rsidRPr="005759B8">
        <w:rPr>
          <w:rFonts w:cs="Arial"/>
          <w:b/>
          <w:bCs/>
          <w:color w:val="000000" w:themeColor="text1"/>
          <w:kern w:val="0"/>
          <w:szCs w:val="24"/>
          <w:u w:val="single"/>
        </w:rPr>
        <w:t>Donations</w:t>
      </w:r>
    </w:p>
    <w:p w14:paraId="39501476" w14:textId="77777777" w:rsidR="002532B0" w:rsidRDefault="002532B0" w:rsidP="006B1DD9">
      <w:pPr>
        <w:autoSpaceDE w:val="0"/>
        <w:autoSpaceDN w:val="0"/>
        <w:adjustRightInd w:val="0"/>
        <w:spacing w:after="0" w:line="240" w:lineRule="auto"/>
        <w:rPr>
          <w:rFonts w:cs="Arial"/>
          <w:color w:val="000000" w:themeColor="text1"/>
          <w:kern w:val="0"/>
          <w:szCs w:val="24"/>
        </w:rPr>
      </w:pPr>
    </w:p>
    <w:p w14:paraId="382B5B0B" w14:textId="5BA3E333" w:rsidR="005759B8" w:rsidRPr="005759B8" w:rsidRDefault="005759B8" w:rsidP="006B1DD9">
      <w:pPr>
        <w:autoSpaceDE w:val="0"/>
        <w:autoSpaceDN w:val="0"/>
        <w:adjustRightInd w:val="0"/>
        <w:spacing w:after="0" w:line="240" w:lineRule="auto"/>
        <w:rPr>
          <w:rFonts w:cs="Arial"/>
          <w:color w:val="000000" w:themeColor="text1"/>
          <w:kern w:val="0"/>
          <w:szCs w:val="24"/>
        </w:rPr>
      </w:pPr>
      <w:r w:rsidRPr="005759B8">
        <w:rPr>
          <w:rFonts w:cs="Arial"/>
          <w:color w:val="000000" w:themeColor="text1"/>
          <w:kern w:val="0"/>
          <w:szCs w:val="24"/>
        </w:rPr>
        <w:t>From time to time the Council will receive requests for donations from both National and Local charities. Such requests will be considered by the Council and if agreed by vote will not exceed £250.</w:t>
      </w:r>
    </w:p>
    <w:p w14:paraId="5F6B96F7" w14:textId="77777777" w:rsidR="002532B0" w:rsidRDefault="002532B0" w:rsidP="006B1DD9">
      <w:pPr>
        <w:autoSpaceDE w:val="0"/>
        <w:autoSpaceDN w:val="0"/>
        <w:adjustRightInd w:val="0"/>
        <w:spacing w:after="0" w:line="240" w:lineRule="auto"/>
        <w:rPr>
          <w:rFonts w:cs="Arial"/>
          <w:color w:val="000000" w:themeColor="text1"/>
          <w:kern w:val="0"/>
          <w:szCs w:val="24"/>
        </w:rPr>
      </w:pPr>
    </w:p>
    <w:p w14:paraId="13E12352" w14:textId="453400E7" w:rsidR="005759B8" w:rsidRPr="005759B8" w:rsidRDefault="005759B8" w:rsidP="006D7FAF">
      <w:pPr>
        <w:autoSpaceDE w:val="0"/>
        <w:autoSpaceDN w:val="0"/>
        <w:adjustRightInd w:val="0"/>
        <w:spacing w:after="0" w:line="240" w:lineRule="auto"/>
        <w:rPr>
          <w:rFonts w:cs="Arial"/>
          <w:color w:val="000000" w:themeColor="text1"/>
          <w:kern w:val="0"/>
          <w:szCs w:val="24"/>
        </w:rPr>
      </w:pPr>
      <w:r w:rsidRPr="005759B8">
        <w:rPr>
          <w:rFonts w:cs="Arial"/>
          <w:color w:val="000000" w:themeColor="text1"/>
          <w:kern w:val="0"/>
          <w:szCs w:val="24"/>
        </w:rPr>
        <w:t>Signed: ………….…………………………</w:t>
      </w:r>
      <w:r w:rsidR="006D7FAF">
        <w:rPr>
          <w:rFonts w:cs="Arial"/>
          <w:color w:val="000000" w:themeColor="text1"/>
          <w:kern w:val="0"/>
          <w:szCs w:val="24"/>
        </w:rPr>
        <w:t>………………………</w:t>
      </w:r>
      <w:r w:rsidRPr="005759B8">
        <w:rPr>
          <w:rFonts w:cs="Arial"/>
          <w:color w:val="000000" w:themeColor="text1"/>
          <w:kern w:val="0"/>
          <w:szCs w:val="24"/>
        </w:rPr>
        <w:t>…</w:t>
      </w:r>
    </w:p>
    <w:p w14:paraId="43403619" w14:textId="428F8C02" w:rsidR="0061432B" w:rsidRPr="005759B8" w:rsidRDefault="006D7FAF" w:rsidP="006D7FAF">
      <w:pPr>
        <w:spacing w:after="0"/>
        <w:rPr>
          <w:rFonts w:cs="Arial"/>
          <w:color w:val="000000" w:themeColor="text1"/>
          <w:sz w:val="22"/>
        </w:rPr>
      </w:pPr>
      <w:r>
        <w:rPr>
          <w:rFonts w:cs="Arial"/>
          <w:color w:val="000000" w:themeColor="text1"/>
          <w:kern w:val="0"/>
          <w:szCs w:val="24"/>
        </w:rPr>
        <w:t xml:space="preserve">                                         </w:t>
      </w:r>
      <w:r w:rsidR="002532B0" w:rsidRPr="005759B8">
        <w:rPr>
          <w:rFonts w:cs="Arial"/>
          <w:color w:val="000000" w:themeColor="text1"/>
          <w:kern w:val="0"/>
          <w:szCs w:val="24"/>
        </w:rPr>
        <w:t>Chair</w:t>
      </w:r>
    </w:p>
    <w:sectPr w:rsidR="0061432B" w:rsidRPr="005759B8" w:rsidSect="00B459F6">
      <w:pgSz w:w="11906" w:h="16838"/>
      <w:pgMar w:top="709"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6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B7525"/>
    <w:multiLevelType w:val="hybridMultilevel"/>
    <w:tmpl w:val="A370A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472B1"/>
    <w:multiLevelType w:val="hybridMultilevel"/>
    <w:tmpl w:val="9A8434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894B4E"/>
    <w:multiLevelType w:val="hybridMultilevel"/>
    <w:tmpl w:val="8B2A5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02E33"/>
    <w:multiLevelType w:val="hybridMultilevel"/>
    <w:tmpl w:val="095ED15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4D93FA5"/>
    <w:multiLevelType w:val="hybridMultilevel"/>
    <w:tmpl w:val="D5A4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57A05"/>
    <w:multiLevelType w:val="hybridMultilevel"/>
    <w:tmpl w:val="B41AF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876B1"/>
    <w:multiLevelType w:val="multilevel"/>
    <w:tmpl w:val="FCA4A7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9B61D2"/>
    <w:multiLevelType w:val="hybridMultilevel"/>
    <w:tmpl w:val="064C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D0EB4"/>
    <w:multiLevelType w:val="hybridMultilevel"/>
    <w:tmpl w:val="8E3C37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72683"/>
    <w:multiLevelType w:val="hybridMultilevel"/>
    <w:tmpl w:val="43BCF0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8E4277"/>
    <w:multiLevelType w:val="hybridMultilevel"/>
    <w:tmpl w:val="9F00584C"/>
    <w:lvl w:ilvl="0" w:tplc="08090001">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2" w15:restartNumberingAfterBreak="0">
    <w:nsid w:val="466A208E"/>
    <w:multiLevelType w:val="hybridMultilevel"/>
    <w:tmpl w:val="4D3C80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E024D4"/>
    <w:multiLevelType w:val="hybridMultilevel"/>
    <w:tmpl w:val="301C1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76B5F"/>
    <w:multiLevelType w:val="hybridMultilevel"/>
    <w:tmpl w:val="CB2E2E6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A45AF4"/>
    <w:multiLevelType w:val="hybridMultilevel"/>
    <w:tmpl w:val="07BE3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0747E8"/>
    <w:multiLevelType w:val="hybridMultilevel"/>
    <w:tmpl w:val="B978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C01F7"/>
    <w:multiLevelType w:val="hybridMultilevel"/>
    <w:tmpl w:val="8076C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1401FD3"/>
    <w:multiLevelType w:val="hybridMultilevel"/>
    <w:tmpl w:val="8076C7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FB72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72462E"/>
    <w:multiLevelType w:val="hybridMultilevel"/>
    <w:tmpl w:val="159C57DE"/>
    <w:lvl w:ilvl="0" w:tplc="0809000F">
      <w:start w:val="1"/>
      <w:numFmt w:val="decimal"/>
      <w:lvlText w:val="%1."/>
      <w:lvlJc w:val="left"/>
      <w:pPr>
        <w:ind w:left="785"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1" w15:restartNumberingAfterBreak="0">
    <w:nsid w:val="6546016A"/>
    <w:multiLevelType w:val="hybridMultilevel"/>
    <w:tmpl w:val="E7706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BD474B"/>
    <w:multiLevelType w:val="hybridMultilevel"/>
    <w:tmpl w:val="5688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A12292"/>
    <w:multiLevelType w:val="hybridMultilevel"/>
    <w:tmpl w:val="EF146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C1F5F"/>
    <w:multiLevelType w:val="hybridMultilevel"/>
    <w:tmpl w:val="4E12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64F0A"/>
    <w:multiLevelType w:val="hybridMultilevel"/>
    <w:tmpl w:val="F6FCAE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5F290C"/>
    <w:multiLevelType w:val="hybridMultilevel"/>
    <w:tmpl w:val="C3D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448904">
    <w:abstractNumId w:val="20"/>
  </w:num>
  <w:num w:numId="2" w16cid:durableId="181018864">
    <w:abstractNumId w:val="15"/>
  </w:num>
  <w:num w:numId="3" w16cid:durableId="307831426">
    <w:abstractNumId w:val="6"/>
  </w:num>
  <w:num w:numId="4" w16cid:durableId="870924397">
    <w:abstractNumId w:val="13"/>
  </w:num>
  <w:num w:numId="5" w16cid:durableId="887061394">
    <w:abstractNumId w:val="18"/>
  </w:num>
  <w:num w:numId="6" w16cid:durableId="1655406206">
    <w:abstractNumId w:val="1"/>
  </w:num>
  <w:num w:numId="7" w16cid:durableId="321128355">
    <w:abstractNumId w:val="3"/>
  </w:num>
  <w:num w:numId="8" w16cid:durableId="892079669">
    <w:abstractNumId w:val="10"/>
  </w:num>
  <w:num w:numId="9" w16cid:durableId="270362457">
    <w:abstractNumId w:val="26"/>
  </w:num>
  <w:num w:numId="10" w16cid:durableId="519399097">
    <w:abstractNumId w:val="2"/>
  </w:num>
  <w:num w:numId="11" w16cid:durableId="491068273">
    <w:abstractNumId w:val="22"/>
  </w:num>
  <w:num w:numId="12" w16cid:durableId="288512841">
    <w:abstractNumId w:val="8"/>
  </w:num>
  <w:num w:numId="13" w16cid:durableId="369841971">
    <w:abstractNumId w:val="17"/>
  </w:num>
  <w:num w:numId="14" w16cid:durableId="20085893">
    <w:abstractNumId w:val="11"/>
  </w:num>
  <w:num w:numId="15" w16cid:durableId="1493984505">
    <w:abstractNumId w:val="0"/>
  </w:num>
  <w:num w:numId="16" w16cid:durableId="840122204">
    <w:abstractNumId w:val="19"/>
  </w:num>
  <w:num w:numId="17" w16cid:durableId="1691907668">
    <w:abstractNumId w:val="7"/>
  </w:num>
  <w:num w:numId="18" w16cid:durableId="1499347275">
    <w:abstractNumId w:val="14"/>
  </w:num>
  <w:num w:numId="19" w16cid:durableId="563107187">
    <w:abstractNumId w:val="25"/>
  </w:num>
  <w:num w:numId="20" w16cid:durableId="571474154">
    <w:abstractNumId w:val="12"/>
  </w:num>
  <w:num w:numId="21" w16cid:durableId="538784888">
    <w:abstractNumId w:val="4"/>
  </w:num>
  <w:num w:numId="22" w16cid:durableId="903024941">
    <w:abstractNumId w:val="5"/>
  </w:num>
  <w:num w:numId="23" w16cid:durableId="1779062822">
    <w:abstractNumId w:val="23"/>
  </w:num>
  <w:num w:numId="24" w16cid:durableId="1847211300">
    <w:abstractNumId w:val="24"/>
  </w:num>
  <w:num w:numId="25" w16cid:durableId="1901861891">
    <w:abstractNumId w:val="21"/>
  </w:num>
  <w:num w:numId="26" w16cid:durableId="1324502709">
    <w:abstractNumId w:val="9"/>
  </w:num>
  <w:num w:numId="27" w16cid:durableId="1333026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B8"/>
    <w:rsid w:val="00151FE0"/>
    <w:rsid w:val="002353B5"/>
    <w:rsid w:val="002532B0"/>
    <w:rsid w:val="003452BA"/>
    <w:rsid w:val="00364895"/>
    <w:rsid w:val="003B1754"/>
    <w:rsid w:val="005759B8"/>
    <w:rsid w:val="0061432B"/>
    <w:rsid w:val="0065493E"/>
    <w:rsid w:val="006B1DD9"/>
    <w:rsid w:val="006C0341"/>
    <w:rsid w:val="006D7FAF"/>
    <w:rsid w:val="00912F3A"/>
    <w:rsid w:val="009658D5"/>
    <w:rsid w:val="0097199A"/>
    <w:rsid w:val="00990501"/>
    <w:rsid w:val="00B459F6"/>
    <w:rsid w:val="00B578F2"/>
    <w:rsid w:val="00CF3821"/>
    <w:rsid w:val="00D7269D"/>
    <w:rsid w:val="00E9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361F"/>
  <w15:chartTrackingRefBased/>
  <w15:docId w15:val="{682704D1-9E13-4985-AFB5-F34D7D16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B8"/>
    <w:pPr>
      <w:spacing w:after="200" w:line="276" w:lineRule="auto"/>
    </w:pPr>
    <w:rPr>
      <w:rFonts w:ascii="Arial" w:hAnsi="Arial"/>
      <w:sz w:val="24"/>
    </w:rPr>
  </w:style>
  <w:style w:type="paragraph" w:styleId="Heading1">
    <w:name w:val="heading 1"/>
    <w:basedOn w:val="Normal"/>
    <w:next w:val="Normal"/>
    <w:link w:val="Heading1Char"/>
    <w:uiPriority w:val="9"/>
    <w:qFormat/>
    <w:rsid w:val="00575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9B8"/>
    <w:rPr>
      <w:rFonts w:eastAsiaTheme="majorEastAsia" w:cstheme="majorBidi"/>
      <w:color w:val="272727" w:themeColor="text1" w:themeTint="D8"/>
    </w:rPr>
  </w:style>
  <w:style w:type="paragraph" w:styleId="Title">
    <w:name w:val="Title"/>
    <w:basedOn w:val="Normal"/>
    <w:next w:val="Normal"/>
    <w:link w:val="TitleChar"/>
    <w:uiPriority w:val="10"/>
    <w:qFormat/>
    <w:rsid w:val="00575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9B8"/>
    <w:pPr>
      <w:spacing w:before="160"/>
      <w:jc w:val="center"/>
    </w:pPr>
    <w:rPr>
      <w:i/>
      <w:iCs/>
      <w:color w:val="404040" w:themeColor="text1" w:themeTint="BF"/>
    </w:rPr>
  </w:style>
  <w:style w:type="character" w:customStyle="1" w:styleId="QuoteChar">
    <w:name w:val="Quote Char"/>
    <w:basedOn w:val="DefaultParagraphFont"/>
    <w:link w:val="Quote"/>
    <w:uiPriority w:val="29"/>
    <w:rsid w:val="005759B8"/>
    <w:rPr>
      <w:i/>
      <w:iCs/>
      <w:color w:val="404040" w:themeColor="text1" w:themeTint="BF"/>
    </w:rPr>
  </w:style>
  <w:style w:type="paragraph" w:styleId="ListParagraph">
    <w:name w:val="List Paragraph"/>
    <w:basedOn w:val="Normal"/>
    <w:uiPriority w:val="34"/>
    <w:qFormat/>
    <w:rsid w:val="005759B8"/>
    <w:pPr>
      <w:ind w:left="720"/>
      <w:contextualSpacing/>
    </w:pPr>
  </w:style>
  <w:style w:type="character" w:styleId="IntenseEmphasis">
    <w:name w:val="Intense Emphasis"/>
    <w:basedOn w:val="DefaultParagraphFont"/>
    <w:uiPriority w:val="21"/>
    <w:qFormat/>
    <w:rsid w:val="005759B8"/>
    <w:rPr>
      <w:i/>
      <w:iCs/>
      <w:color w:val="0F4761" w:themeColor="accent1" w:themeShade="BF"/>
    </w:rPr>
  </w:style>
  <w:style w:type="paragraph" w:styleId="IntenseQuote">
    <w:name w:val="Intense Quote"/>
    <w:basedOn w:val="Normal"/>
    <w:next w:val="Normal"/>
    <w:link w:val="IntenseQuoteChar"/>
    <w:uiPriority w:val="30"/>
    <w:qFormat/>
    <w:rsid w:val="00575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9B8"/>
    <w:rPr>
      <w:i/>
      <w:iCs/>
      <w:color w:val="0F4761" w:themeColor="accent1" w:themeShade="BF"/>
    </w:rPr>
  </w:style>
  <w:style w:type="character" w:styleId="IntenseReference">
    <w:name w:val="Intense Reference"/>
    <w:basedOn w:val="DefaultParagraphFont"/>
    <w:uiPriority w:val="32"/>
    <w:qFormat/>
    <w:rsid w:val="005759B8"/>
    <w:rPr>
      <w:b/>
      <w:bCs/>
      <w:smallCaps/>
      <w:color w:val="0F4761" w:themeColor="accent1" w:themeShade="BF"/>
      <w:spacing w:val="5"/>
    </w:rPr>
  </w:style>
  <w:style w:type="character" w:styleId="Hyperlink">
    <w:name w:val="Hyperlink"/>
    <w:basedOn w:val="DefaultParagraphFont"/>
    <w:uiPriority w:val="99"/>
    <w:unhideWhenUsed/>
    <w:rsid w:val="005759B8"/>
    <w:rPr>
      <w:color w:val="467886" w:themeColor="hyperlink"/>
      <w:u w:val="single"/>
    </w:rPr>
  </w:style>
  <w:style w:type="character" w:styleId="UnresolvedMention">
    <w:name w:val="Unresolved Mention"/>
    <w:basedOn w:val="DefaultParagraphFont"/>
    <w:uiPriority w:val="99"/>
    <w:semiHidden/>
    <w:unhideWhenUsed/>
    <w:rsid w:val="00CF3821"/>
    <w:rPr>
      <w:color w:val="605E5C"/>
      <w:shd w:val="clear" w:color="auto" w:fill="E1DFDD"/>
    </w:rPr>
  </w:style>
  <w:style w:type="paragraph" w:styleId="NoSpacing">
    <w:name w:val="No Spacing"/>
    <w:uiPriority w:val="1"/>
    <w:qFormat/>
    <w:rsid w:val="0036489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ntpc.myze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Rowley</dc:creator>
  <cp:keywords/>
  <dc:description/>
  <cp:lastModifiedBy>Jane Smith</cp:lastModifiedBy>
  <cp:revision>2</cp:revision>
  <cp:lastPrinted>2024-01-26T12:04:00Z</cp:lastPrinted>
  <dcterms:created xsi:type="dcterms:W3CDTF">2024-02-07T10:49:00Z</dcterms:created>
  <dcterms:modified xsi:type="dcterms:W3CDTF">2024-02-07T10:49:00Z</dcterms:modified>
</cp:coreProperties>
</file>